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E3D8" w14:textId="77777777" w:rsidR="00CD3238" w:rsidRPr="009533C7" w:rsidRDefault="00444DD5" w:rsidP="009533C7">
      <w:pPr>
        <w:jc w:val="center"/>
        <w:rPr>
          <w:b/>
          <w:color w:val="0070C0"/>
          <w:sz w:val="32"/>
        </w:rPr>
      </w:pPr>
      <w:r w:rsidRPr="009533C7">
        <w:rPr>
          <w:b/>
          <w:color w:val="0070C0"/>
          <w:sz w:val="32"/>
        </w:rPr>
        <w:t>T</w:t>
      </w:r>
      <w:r w:rsidR="00CD22C0" w:rsidRPr="009533C7">
        <w:rPr>
          <w:b/>
          <w:color w:val="0070C0"/>
          <w:sz w:val="32"/>
        </w:rPr>
        <w:t xml:space="preserve">ournament </w:t>
      </w:r>
      <w:r w:rsidRPr="009533C7">
        <w:rPr>
          <w:b/>
          <w:color w:val="0070C0"/>
          <w:sz w:val="32"/>
        </w:rPr>
        <w:t>Details</w:t>
      </w:r>
    </w:p>
    <w:p w14:paraId="5437947C" w14:textId="77777777" w:rsidR="00CD3238" w:rsidRDefault="00CD3238"/>
    <w:p w14:paraId="4639E958" w14:textId="77777777" w:rsidR="0007357C" w:rsidRDefault="0007357C" w:rsidP="0012764E">
      <w:r>
        <w:t xml:space="preserve">Anticipated to be a 1:30 shotgun start (pending Covid restrictions) </w:t>
      </w:r>
    </w:p>
    <w:p w14:paraId="734829AB" w14:textId="3A14ACE7" w:rsidR="000666EF" w:rsidRDefault="0012764E" w:rsidP="0012764E">
      <w:r>
        <w:t xml:space="preserve">Registration: </w:t>
      </w:r>
    </w:p>
    <w:p w14:paraId="3273700C" w14:textId="77777777" w:rsidR="00921D8C" w:rsidRDefault="00387992" w:rsidP="00921D8C">
      <w:pPr>
        <w:ind w:left="360" w:hanging="360"/>
      </w:pPr>
      <w:r>
        <w:t>Cost: $1</w:t>
      </w:r>
      <w:r w:rsidR="00921D8C">
        <w:t>2</w:t>
      </w:r>
      <w:r w:rsidR="0012764E">
        <w:t>5 per player</w:t>
      </w:r>
    </w:p>
    <w:p w14:paraId="119E37A1" w14:textId="77777777" w:rsidR="00CD3238" w:rsidRPr="007A666D" w:rsidRDefault="0012764E" w:rsidP="00921D8C">
      <w:pPr>
        <w:ind w:left="360" w:hanging="360"/>
      </w:pPr>
      <w:r w:rsidRPr="007A666D">
        <w:t xml:space="preserve">Format: </w:t>
      </w:r>
      <w:r w:rsidR="00A30A4E">
        <w:t>4-person s</w:t>
      </w:r>
      <w:r w:rsidRPr="007A666D">
        <w:t>cramble</w:t>
      </w:r>
    </w:p>
    <w:p w14:paraId="7DC8E8F6" w14:textId="77777777" w:rsidR="00CD3238" w:rsidRDefault="00CD3238"/>
    <w:p w14:paraId="1F9E1E87" w14:textId="77777777" w:rsidR="00444DD5" w:rsidRDefault="00444DD5">
      <w:r>
        <w:t>Contests will include:</w:t>
      </w:r>
    </w:p>
    <w:p w14:paraId="1005EFF2" w14:textId="77777777" w:rsidR="00444DD5" w:rsidRDefault="00444DD5">
      <w:r>
        <w:t>Putting Contest</w:t>
      </w:r>
    </w:p>
    <w:p w14:paraId="4ED2D4A8" w14:textId="77777777" w:rsidR="00123BEA" w:rsidRDefault="00123BEA">
      <w:r>
        <w:t>Circle Hole Competition</w:t>
      </w:r>
    </w:p>
    <w:p w14:paraId="0934FE49" w14:textId="77777777" w:rsidR="009533C7" w:rsidRDefault="009533C7">
      <w:r>
        <w:t>Hole in One Contests</w:t>
      </w:r>
    </w:p>
    <w:p w14:paraId="510BF469" w14:textId="77777777" w:rsidR="0012764E" w:rsidRDefault="000666EF">
      <w:r>
        <w:t>Raffle/Auction</w:t>
      </w:r>
    </w:p>
    <w:p w14:paraId="52AC3B55" w14:textId="77777777" w:rsidR="00BE3242" w:rsidRDefault="00BE3242"/>
    <w:p w14:paraId="346D07E4" w14:textId="77777777" w:rsidR="00BE3242" w:rsidRPr="009533C7" w:rsidRDefault="00BE3242" w:rsidP="00BE3242">
      <w:pPr>
        <w:jc w:val="center"/>
        <w:rPr>
          <w:b/>
          <w:color w:val="0070C0"/>
          <w:sz w:val="32"/>
        </w:rPr>
      </w:pPr>
      <w:r w:rsidRPr="009533C7">
        <w:rPr>
          <w:b/>
          <w:color w:val="0070C0"/>
          <w:sz w:val="32"/>
        </w:rPr>
        <w:t>The Auburn Rotary Foundation</w:t>
      </w:r>
    </w:p>
    <w:p w14:paraId="55D491C4" w14:textId="77777777" w:rsidR="00BE3242" w:rsidRDefault="00BE3242">
      <w:r>
        <w:t>The Auburn Rotary Foundation is the charitable arm of the Rotary Club of Auburn. Over the years the Foundation has participated in many projects including:</w:t>
      </w:r>
    </w:p>
    <w:p w14:paraId="56E8E12C" w14:textId="77777777" w:rsidR="00BE3242" w:rsidRDefault="00BE3242" w:rsidP="00BE3242">
      <w:pPr>
        <w:numPr>
          <w:ilvl w:val="0"/>
          <w:numId w:val="2"/>
        </w:numPr>
        <w:ind w:left="270" w:hanging="270"/>
      </w:pPr>
      <w:r>
        <w:t>Providing over $</w:t>
      </w:r>
      <w:r w:rsidR="00921D8C">
        <w:t>1,</w:t>
      </w:r>
      <w:r w:rsidR="007410CC">
        <w:t>2</w:t>
      </w:r>
      <w:r w:rsidR="003F255B">
        <w:t>0</w:t>
      </w:r>
      <w:r>
        <w:t xml:space="preserve">0,000 in scholarships </w:t>
      </w:r>
      <w:r w:rsidR="00261687">
        <w:t>for students at</w:t>
      </w:r>
      <w:r>
        <w:t xml:space="preserve"> Auburn’s High Schools and Green River College</w:t>
      </w:r>
    </w:p>
    <w:p w14:paraId="3F132E13" w14:textId="77777777" w:rsidR="00BE3242" w:rsidRDefault="00BE3242" w:rsidP="00BE3242">
      <w:pPr>
        <w:numPr>
          <w:ilvl w:val="0"/>
          <w:numId w:val="2"/>
        </w:numPr>
        <w:ind w:left="270" w:hanging="270"/>
      </w:pPr>
      <w:r>
        <w:t>Raised funds to build a dental clinic in Kenya</w:t>
      </w:r>
    </w:p>
    <w:p w14:paraId="5DDB679E" w14:textId="77777777" w:rsidR="00BE3242" w:rsidRDefault="00BE3242" w:rsidP="00BE3242">
      <w:pPr>
        <w:numPr>
          <w:ilvl w:val="0"/>
          <w:numId w:val="2"/>
        </w:numPr>
        <w:ind w:left="270" w:hanging="270"/>
      </w:pPr>
      <w:r>
        <w:t>Raised funds to build the Water Park at Les Gove Park in Auburn</w:t>
      </w:r>
    </w:p>
    <w:p w14:paraId="4522F4A3" w14:textId="77777777" w:rsidR="00BE3242" w:rsidRDefault="00261687" w:rsidP="00BE3242">
      <w:pPr>
        <w:numPr>
          <w:ilvl w:val="0"/>
          <w:numId w:val="2"/>
        </w:numPr>
        <w:ind w:left="270" w:hanging="270"/>
      </w:pPr>
      <w:r>
        <w:t>Participates in Rotary International’s project “End Polio Now”</w:t>
      </w:r>
    </w:p>
    <w:p w14:paraId="690FDBB1" w14:textId="77777777" w:rsidR="00261687" w:rsidRDefault="00261687" w:rsidP="00BE3242">
      <w:pPr>
        <w:numPr>
          <w:ilvl w:val="0"/>
          <w:numId w:val="2"/>
        </w:numPr>
        <w:ind w:left="270" w:hanging="270"/>
      </w:pPr>
      <w:r>
        <w:t>Started “Partners For Work” a project designed to create work opportunities for those with developmental disabilities</w:t>
      </w:r>
    </w:p>
    <w:p w14:paraId="206C0446" w14:textId="77777777" w:rsidR="00261687" w:rsidRDefault="00261687" w:rsidP="00BE3242">
      <w:pPr>
        <w:numPr>
          <w:ilvl w:val="0"/>
          <w:numId w:val="2"/>
        </w:numPr>
        <w:ind w:left="270" w:hanging="270"/>
      </w:pPr>
      <w:r>
        <w:t>Participates in “Rotary First Harvest” matching excess produce from regional farmers with local food banks</w:t>
      </w:r>
    </w:p>
    <w:p w14:paraId="6AECA547" w14:textId="77777777" w:rsidR="00261687" w:rsidRDefault="00261687" w:rsidP="00BE3242">
      <w:pPr>
        <w:numPr>
          <w:ilvl w:val="0"/>
          <w:numId w:val="2"/>
        </w:numPr>
        <w:ind w:left="270" w:hanging="270"/>
      </w:pPr>
      <w:r>
        <w:t>Established a local water source for a village in Uganda</w:t>
      </w:r>
    </w:p>
    <w:p w14:paraId="138D894F" w14:textId="77777777" w:rsidR="0012764E" w:rsidRPr="009533C7" w:rsidRDefault="00CD3238" w:rsidP="0012764E">
      <w:pPr>
        <w:jc w:val="center"/>
        <w:rPr>
          <w:b/>
          <w:color w:val="0070C0"/>
          <w:sz w:val="32"/>
        </w:rPr>
      </w:pPr>
      <w:r>
        <w:br w:type="column"/>
      </w:r>
      <w:r w:rsidR="0012764E" w:rsidRPr="009533C7">
        <w:rPr>
          <w:b/>
          <w:color w:val="0070C0"/>
          <w:sz w:val="32"/>
        </w:rPr>
        <w:t xml:space="preserve">The Object of Rotary </w:t>
      </w:r>
    </w:p>
    <w:p w14:paraId="37D9608F" w14:textId="77777777" w:rsidR="0012764E" w:rsidRDefault="0012764E" w:rsidP="0012764E">
      <w:r>
        <w:t xml:space="preserve">The Object of Rotary is to encourage and foster the ideal of service as a basis of worthy enterprise and, in particular, to encourage and foster: </w:t>
      </w:r>
    </w:p>
    <w:p w14:paraId="295A2505" w14:textId="77777777" w:rsidR="0012764E" w:rsidRDefault="0012764E" w:rsidP="00BE3242">
      <w:pPr>
        <w:numPr>
          <w:ilvl w:val="0"/>
          <w:numId w:val="2"/>
        </w:numPr>
        <w:ind w:left="270" w:hanging="270"/>
      </w:pPr>
      <w:r>
        <w:t xml:space="preserve">FIRST - The development of acquaintance as an opportunity for service; </w:t>
      </w:r>
    </w:p>
    <w:p w14:paraId="024AE6D8" w14:textId="77777777" w:rsidR="0012764E" w:rsidRDefault="0012764E" w:rsidP="00BE3242">
      <w:pPr>
        <w:numPr>
          <w:ilvl w:val="0"/>
          <w:numId w:val="2"/>
        </w:numPr>
        <w:ind w:left="270" w:hanging="270"/>
      </w:pPr>
      <w:r>
        <w:t xml:space="preserve">SECOND - High ethical standards in business and professions; the recognition of the worthiness of all useful occupations; and the dignifying of each Rotarian's occupation as an opportunity to serve society; </w:t>
      </w:r>
    </w:p>
    <w:p w14:paraId="0E869E86" w14:textId="77777777" w:rsidR="0012764E" w:rsidRDefault="00BE3242" w:rsidP="00BE3242">
      <w:pPr>
        <w:numPr>
          <w:ilvl w:val="0"/>
          <w:numId w:val="2"/>
        </w:numPr>
        <w:ind w:left="270" w:hanging="270"/>
      </w:pPr>
      <w:r>
        <w:t xml:space="preserve">THIRD - </w:t>
      </w:r>
      <w:r w:rsidR="0012764E">
        <w:t xml:space="preserve">The application of the ideal of service in each Rotarian's personal, business, and community life; </w:t>
      </w:r>
    </w:p>
    <w:p w14:paraId="5D7C3B0B" w14:textId="77777777" w:rsidR="00CD3238" w:rsidRDefault="00BE3242" w:rsidP="00BE3242">
      <w:pPr>
        <w:numPr>
          <w:ilvl w:val="0"/>
          <w:numId w:val="2"/>
        </w:numPr>
        <w:ind w:left="270" w:hanging="270"/>
      </w:pPr>
      <w:r>
        <w:t xml:space="preserve">FOURTH - </w:t>
      </w:r>
      <w:r w:rsidR="0012764E">
        <w:t>The advancement of international understanding, goodwill, and peace through a world fellowship of business and professional persons united in the ideal of service.</w:t>
      </w:r>
    </w:p>
    <w:p w14:paraId="01F206F7" w14:textId="77777777" w:rsidR="00444DD5" w:rsidRDefault="00444DD5" w:rsidP="00444DD5">
      <w:pPr>
        <w:ind w:left="270"/>
      </w:pPr>
    </w:p>
    <w:p w14:paraId="3D01EFC6" w14:textId="77777777" w:rsidR="003B6895" w:rsidRPr="009533C7" w:rsidRDefault="003B6895" w:rsidP="003B6895">
      <w:pPr>
        <w:jc w:val="center"/>
        <w:rPr>
          <w:b/>
          <w:color w:val="0070C0"/>
          <w:sz w:val="32"/>
        </w:rPr>
      </w:pPr>
      <w:r w:rsidRPr="009533C7">
        <w:rPr>
          <w:b/>
          <w:color w:val="0070C0"/>
          <w:sz w:val="32"/>
        </w:rPr>
        <w:t>About Auburn Rotary</w:t>
      </w:r>
    </w:p>
    <w:p w14:paraId="0E5841B2" w14:textId="77777777" w:rsidR="00CD3238" w:rsidRDefault="00BE3242" w:rsidP="00444DD5">
      <w:r w:rsidRPr="00BE3242">
        <w:t>The Rotary Club of Auburn is an organi</w:t>
      </w:r>
      <w:r>
        <w:t xml:space="preserve">zation, chartered in 1957, of </w:t>
      </w:r>
      <w:r w:rsidR="00462CF2">
        <w:t>6</w:t>
      </w:r>
      <w:r>
        <w:t>0</w:t>
      </w:r>
      <w:r w:rsidRPr="00BE3242">
        <w:t xml:space="preserve"> business and professional men and women who provide humanitarian services, encourage high ethical standards in all vocations, and help build goodwill and peace in the world. We are members of Rotary International District 5030, which is part of Rotary International, a worldwide organization that has approximately 1.2 million Rotarians with more than 30,000 Rotary clubs in 161 countries.</w:t>
      </w:r>
    </w:p>
    <w:p w14:paraId="6ADD0E12" w14:textId="77777777" w:rsidR="00BE3242" w:rsidRDefault="00BE3242" w:rsidP="00BE3242">
      <w:pPr>
        <w:spacing w:before="240"/>
      </w:pPr>
      <w:r>
        <w:t>We meet every Wednesday at the Auburn Golf Course from noon to 1:15. Come join us!</w:t>
      </w:r>
    </w:p>
    <w:p w14:paraId="3D71C286" w14:textId="77777777" w:rsidR="00261687" w:rsidRDefault="00803B5A" w:rsidP="00BE3242">
      <w:pPr>
        <w:spacing w:before="240"/>
        <w:jc w:val="center"/>
      </w:pPr>
      <w:hyperlink r:id="rId5" w:history="1">
        <w:r w:rsidR="00261687" w:rsidRPr="00823A7D">
          <w:rPr>
            <w:rStyle w:val="Hyperlink"/>
          </w:rPr>
          <w:t>www.auburnrotary.org</w:t>
        </w:r>
      </w:hyperlink>
    </w:p>
    <w:p w14:paraId="50405D6E" w14:textId="77777777" w:rsidR="00CD3238" w:rsidRPr="009533C7" w:rsidRDefault="00CD3238" w:rsidP="00CD22C0">
      <w:pPr>
        <w:jc w:val="center"/>
        <w:rPr>
          <w:b/>
          <w:color w:val="0070C0"/>
          <w:sz w:val="56"/>
        </w:rPr>
      </w:pPr>
      <w:r>
        <w:br w:type="column"/>
      </w:r>
      <w:r w:rsidR="00CD22C0" w:rsidRPr="009533C7">
        <w:rPr>
          <w:b/>
          <w:color w:val="0070C0"/>
          <w:sz w:val="56"/>
        </w:rPr>
        <w:t>Auburn Rotary</w:t>
      </w:r>
    </w:p>
    <w:p w14:paraId="504D1B21" w14:textId="77777777" w:rsidR="00CD22C0" w:rsidRPr="009533C7" w:rsidRDefault="00CD22C0" w:rsidP="00CD22C0">
      <w:pPr>
        <w:jc w:val="center"/>
        <w:rPr>
          <w:b/>
          <w:color w:val="0070C0"/>
          <w:sz w:val="44"/>
        </w:rPr>
      </w:pPr>
      <w:r w:rsidRPr="009533C7">
        <w:rPr>
          <w:b/>
          <w:color w:val="0070C0"/>
          <w:sz w:val="44"/>
        </w:rPr>
        <w:t xml:space="preserve">Earl Averill </w:t>
      </w:r>
      <w:r w:rsidR="000B6881">
        <w:rPr>
          <w:b/>
          <w:color w:val="0070C0"/>
          <w:sz w:val="44"/>
        </w:rPr>
        <w:t>Memorial</w:t>
      </w:r>
      <w:r w:rsidRPr="009533C7">
        <w:rPr>
          <w:b/>
          <w:color w:val="0070C0"/>
          <w:sz w:val="44"/>
        </w:rPr>
        <w:t xml:space="preserve"> Golf Tournament</w:t>
      </w:r>
    </w:p>
    <w:p w14:paraId="3916967B" w14:textId="77777777" w:rsidR="0012764E" w:rsidRDefault="0012764E"/>
    <w:p w14:paraId="3297D031" w14:textId="5A04D54D" w:rsidR="00CD3238" w:rsidRDefault="00D960A3" w:rsidP="00BE3242">
      <w:pPr>
        <w:jc w:val="center"/>
        <w:rPr>
          <w:sz w:val="32"/>
        </w:rPr>
      </w:pPr>
      <w:r>
        <w:rPr>
          <w:sz w:val="32"/>
        </w:rPr>
        <w:t>Friday, September 1</w:t>
      </w:r>
      <w:r w:rsidR="002078BE">
        <w:rPr>
          <w:sz w:val="32"/>
        </w:rPr>
        <w:t>0</w:t>
      </w:r>
      <w:r w:rsidR="00CD22C0" w:rsidRPr="00BE3242">
        <w:rPr>
          <w:sz w:val="32"/>
        </w:rPr>
        <w:t xml:space="preserve">, </w:t>
      </w:r>
      <w:r w:rsidR="005A3024">
        <w:rPr>
          <w:sz w:val="32"/>
        </w:rPr>
        <w:t>20</w:t>
      </w:r>
      <w:r w:rsidR="00BF542F">
        <w:rPr>
          <w:sz w:val="32"/>
        </w:rPr>
        <w:t>2</w:t>
      </w:r>
      <w:r w:rsidR="002078BE">
        <w:rPr>
          <w:sz w:val="32"/>
        </w:rPr>
        <w:t>1</w:t>
      </w:r>
    </w:p>
    <w:p w14:paraId="051AA3AC" w14:textId="05D79250" w:rsidR="00D41D7B" w:rsidRDefault="00C44563" w:rsidP="00BE3242">
      <w:pPr>
        <w:jc w:val="center"/>
        <w:rPr>
          <w:sz w:val="28"/>
          <w:szCs w:val="28"/>
        </w:rPr>
      </w:pPr>
      <w:r w:rsidRPr="00C44563">
        <w:rPr>
          <w:sz w:val="28"/>
          <w:szCs w:val="28"/>
        </w:rPr>
        <w:t>1:</w:t>
      </w:r>
      <w:r w:rsidR="002078BE">
        <w:rPr>
          <w:sz w:val="28"/>
          <w:szCs w:val="28"/>
        </w:rPr>
        <w:t>30</w:t>
      </w:r>
      <w:r w:rsidR="007A666D" w:rsidRPr="00C44563">
        <w:rPr>
          <w:sz w:val="28"/>
          <w:szCs w:val="28"/>
        </w:rPr>
        <w:t xml:space="preserve"> Start </w:t>
      </w:r>
    </w:p>
    <w:p w14:paraId="6A05B5FA" w14:textId="77777777" w:rsidR="00C44563" w:rsidRPr="00C44563" w:rsidRDefault="00C44563" w:rsidP="00BE3242">
      <w:pPr>
        <w:jc w:val="center"/>
        <w:rPr>
          <w:sz w:val="28"/>
          <w:szCs w:val="28"/>
        </w:rPr>
      </w:pPr>
      <w:r>
        <w:rPr>
          <w:sz w:val="28"/>
          <w:szCs w:val="28"/>
        </w:rPr>
        <w:t>Auburn Golf Course</w:t>
      </w:r>
    </w:p>
    <w:p w14:paraId="7823365F" w14:textId="77777777" w:rsidR="00C44563" w:rsidRDefault="00C44563" w:rsidP="00CD22C0">
      <w:pPr>
        <w:jc w:val="center"/>
        <w:rPr>
          <w:noProof/>
        </w:rPr>
      </w:pPr>
    </w:p>
    <w:p w14:paraId="79E9D2B2" w14:textId="77777777" w:rsidR="00CD3238" w:rsidRDefault="00C44563" w:rsidP="00CD22C0">
      <w:pPr>
        <w:jc w:val="center"/>
      </w:pPr>
      <w:r>
        <w:rPr>
          <w:noProof/>
        </w:rPr>
        <w:t>A</w:t>
      </w:r>
      <w:r w:rsidR="00580CD2">
        <w:rPr>
          <w:noProof/>
        </w:rPr>
        <w:t xml:space="preserve">   </w:t>
      </w:r>
      <w:r w:rsidR="00E875FF">
        <w:rPr>
          <w:noProof/>
        </w:rPr>
        <w:drawing>
          <wp:inline distT="0" distB="0" distL="0" distR="0" wp14:anchorId="10AD3C97" wp14:editId="60FA1C6F">
            <wp:extent cx="2286000" cy="3190875"/>
            <wp:effectExtent l="0" t="0" r="0" b="9525"/>
            <wp:docPr id="1" name="Picture 1" descr="Averill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ill Card"/>
                    <pic:cNvPicPr>
                      <a:picLocks noChangeAspect="1" noChangeArrowheads="1"/>
                    </pic:cNvPicPr>
                  </pic:nvPicPr>
                  <pic:blipFill>
                    <a:blip r:embed="rId6" cstate="print">
                      <a:extLst>
                        <a:ext uri="{28A0092B-C50C-407E-A947-70E740481C1C}">
                          <a14:useLocalDpi xmlns:a14="http://schemas.microsoft.com/office/drawing/2010/main" val="0"/>
                        </a:ext>
                      </a:extLst>
                    </a:blip>
                    <a:srcRect l="3886" t="4829" r="11307"/>
                    <a:stretch>
                      <a:fillRect/>
                    </a:stretch>
                  </pic:blipFill>
                  <pic:spPr bwMode="auto">
                    <a:xfrm>
                      <a:off x="0" y="0"/>
                      <a:ext cx="2286000" cy="3190875"/>
                    </a:xfrm>
                    <a:prstGeom prst="rect">
                      <a:avLst/>
                    </a:prstGeom>
                    <a:noFill/>
                    <a:ln>
                      <a:noFill/>
                    </a:ln>
                  </pic:spPr>
                </pic:pic>
              </a:graphicData>
            </a:graphic>
          </wp:inline>
        </w:drawing>
      </w:r>
    </w:p>
    <w:p w14:paraId="1A44DDFE" w14:textId="77777777" w:rsidR="00CD3238" w:rsidRDefault="00CD3238"/>
    <w:p w14:paraId="5F051F54" w14:textId="77777777" w:rsidR="0070645C" w:rsidRDefault="00C44563" w:rsidP="0070645C">
      <w:pPr>
        <w:tabs>
          <w:tab w:val="right" w:pos="4320"/>
        </w:tabs>
        <w:jc w:val="center"/>
      </w:pPr>
      <w:r>
        <w:t>Auburn G</w:t>
      </w:r>
      <w:r w:rsidR="009C34B2">
        <w:t>olf</w:t>
      </w:r>
      <w:r>
        <w:t xml:space="preserve"> Course</w:t>
      </w:r>
    </w:p>
    <w:p w14:paraId="628FD359" w14:textId="77777777" w:rsidR="00C44563" w:rsidRDefault="009C34B2" w:rsidP="0070645C">
      <w:pPr>
        <w:tabs>
          <w:tab w:val="right" w:pos="4320"/>
        </w:tabs>
        <w:jc w:val="center"/>
      </w:pPr>
      <w:r>
        <w:t>29630 Green River Road</w:t>
      </w:r>
    </w:p>
    <w:p w14:paraId="42ABE482" w14:textId="77777777" w:rsidR="009C34B2" w:rsidRDefault="009C34B2" w:rsidP="0070645C">
      <w:pPr>
        <w:tabs>
          <w:tab w:val="right" w:pos="4320"/>
        </w:tabs>
        <w:jc w:val="center"/>
      </w:pPr>
      <w:r>
        <w:t xml:space="preserve">Auburn WA </w:t>
      </w:r>
    </w:p>
    <w:p w14:paraId="576A2DA3" w14:textId="77777777" w:rsidR="009C34B2" w:rsidRDefault="00803B5A" w:rsidP="0070645C">
      <w:pPr>
        <w:tabs>
          <w:tab w:val="right" w:pos="4320"/>
        </w:tabs>
        <w:jc w:val="center"/>
      </w:pPr>
      <w:hyperlink r:id="rId7" w:history="1">
        <w:r w:rsidR="009C34B2" w:rsidRPr="00D97A8C">
          <w:rPr>
            <w:rStyle w:val="Hyperlink"/>
          </w:rPr>
          <w:t>www.auburngolf.com</w:t>
        </w:r>
      </w:hyperlink>
    </w:p>
    <w:p w14:paraId="1F659AF6" w14:textId="77777777" w:rsidR="009C34B2" w:rsidRDefault="009C34B2" w:rsidP="0070645C">
      <w:pPr>
        <w:tabs>
          <w:tab w:val="right" w:pos="4320"/>
        </w:tabs>
        <w:jc w:val="center"/>
      </w:pPr>
    </w:p>
    <w:p w14:paraId="17F6938E" w14:textId="77777777" w:rsidR="00972763" w:rsidRDefault="00972763" w:rsidP="00972763">
      <w:pPr>
        <w:tabs>
          <w:tab w:val="right" w:pos="4320"/>
        </w:tabs>
      </w:pPr>
    </w:p>
    <w:p w14:paraId="69876D4C" w14:textId="77777777" w:rsidR="00511A34" w:rsidRDefault="00511A34"/>
    <w:p w14:paraId="0B78FE17" w14:textId="77777777" w:rsidR="00CD22C0" w:rsidRDefault="00CD3238" w:rsidP="00FD2EDA">
      <w:pPr>
        <w:jc w:val="center"/>
        <w:rPr>
          <w:b/>
          <w:color w:val="0070C0"/>
          <w:sz w:val="32"/>
        </w:rPr>
      </w:pPr>
      <w:r>
        <w:br w:type="page"/>
      </w:r>
      <w:r w:rsidR="00FD19FB" w:rsidRPr="009533C7">
        <w:rPr>
          <w:b/>
          <w:color w:val="0070C0"/>
          <w:sz w:val="32"/>
        </w:rPr>
        <w:lastRenderedPageBreak/>
        <w:t xml:space="preserve">Become a </w:t>
      </w:r>
      <w:r w:rsidR="00F563E2">
        <w:rPr>
          <w:b/>
          <w:color w:val="0070C0"/>
          <w:sz w:val="32"/>
        </w:rPr>
        <w:t>T</w:t>
      </w:r>
      <w:r w:rsidR="00FD19FB" w:rsidRPr="009533C7">
        <w:rPr>
          <w:b/>
          <w:color w:val="0070C0"/>
          <w:sz w:val="32"/>
        </w:rPr>
        <w:t xml:space="preserve">ournament </w:t>
      </w:r>
      <w:r w:rsidR="00F563E2">
        <w:rPr>
          <w:b/>
          <w:color w:val="0070C0"/>
          <w:sz w:val="32"/>
        </w:rPr>
        <w:t>S</w:t>
      </w:r>
      <w:r w:rsidR="00FD19FB" w:rsidRPr="009533C7">
        <w:rPr>
          <w:b/>
          <w:color w:val="0070C0"/>
          <w:sz w:val="32"/>
        </w:rPr>
        <w:t>ponsor!</w:t>
      </w:r>
    </w:p>
    <w:p w14:paraId="3BB86709" w14:textId="77777777" w:rsidR="00960616" w:rsidRPr="009533C7" w:rsidRDefault="00960616" w:rsidP="00FD2EDA">
      <w:pPr>
        <w:jc w:val="center"/>
        <w:rPr>
          <w:b/>
          <w:color w:val="0070C0"/>
          <w:sz w:val="32"/>
        </w:rPr>
      </w:pPr>
    </w:p>
    <w:p w14:paraId="2C55A454" w14:textId="77777777" w:rsidR="00CD3238" w:rsidRDefault="00FD19FB" w:rsidP="00FD19FB">
      <w:pPr>
        <w:jc w:val="center"/>
        <w:rPr>
          <w:b/>
        </w:rPr>
      </w:pPr>
      <w:r w:rsidRPr="00FD19FB">
        <w:rPr>
          <w:b/>
        </w:rPr>
        <w:t>Available Sponsorships</w:t>
      </w:r>
    </w:p>
    <w:p w14:paraId="6C8DFF1B" w14:textId="77777777" w:rsidR="00B271DD" w:rsidRPr="00FD19FB" w:rsidRDefault="00B271DD" w:rsidP="00FD19FB">
      <w:pPr>
        <w:jc w:val="center"/>
        <w:rPr>
          <w:b/>
        </w:rPr>
      </w:pPr>
    </w:p>
    <w:p w14:paraId="2D89647A" w14:textId="4BBA5072" w:rsidR="00982F73" w:rsidRDefault="00FD19FB" w:rsidP="004E20BE">
      <w:pPr>
        <w:tabs>
          <w:tab w:val="right" w:pos="4320"/>
        </w:tabs>
        <w:spacing w:before="120"/>
        <w:rPr>
          <w:b/>
        </w:rPr>
      </w:pPr>
      <w:r>
        <w:rPr>
          <w:b/>
        </w:rPr>
        <w:t xml:space="preserve">Gold </w:t>
      </w:r>
      <w:r w:rsidRPr="00FD19FB">
        <w:rPr>
          <w:b/>
        </w:rPr>
        <w:t>Sponsor</w:t>
      </w:r>
      <w:r w:rsidR="00B271DD">
        <w:rPr>
          <w:b/>
        </w:rPr>
        <w:t xml:space="preserve"> </w:t>
      </w:r>
      <w:r w:rsidR="00982F73">
        <w:rPr>
          <w:b/>
        </w:rPr>
        <w:t>(Up to Two)                           $2,500</w:t>
      </w:r>
      <w:r w:rsidR="00982F73">
        <w:rPr>
          <w:b/>
        </w:rPr>
        <w:tab/>
      </w:r>
    </w:p>
    <w:p w14:paraId="1E80B1C9" w14:textId="454B71A4" w:rsidR="00FD19FB" w:rsidRDefault="00982F73" w:rsidP="004E20BE">
      <w:pPr>
        <w:tabs>
          <w:tab w:val="right" w:pos="4320"/>
        </w:tabs>
        <w:spacing w:before="120"/>
      </w:pPr>
      <w:r>
        <w:rPr>
          <w:b/>
        </w:rPr>
        <w:t>Muckleshoot Casino</w:t>
      </w:r>
      <w:r w:rsidR="0007357C">
        <w:rPr>
          <w:b/>
        </w:rPr>
        <w:tab/>
      </w:r>
    </w:p>
    <w:p w14:paraId="4A3132FA" w14:textId="77777777" w:rsidR="00CD3238" w:rsidRPr="004E20BE" w:rsidRDefault="00FD19FB" w:rsidP="00FD19FB">
      <w:pPr>
        <w:rPr>
          <w:sz w:val="18"/>
        </w:rPr>
      </w:pPr>
      <w:r w:rsidRPr="004E20BE">
        <w:rPr>
          <w:sz w:val="18"/>
        </w:rPr>
        <w:t xml:space="preserve">Includes: Custom listing on all promotional banners and printed materials. Signage on major contest </w:t>
      </w:r>
      <w:r w:rsidR="006C64D2">
        <w:rPr>
          <w:sz w:val="18"/>
        </w:rPr>
        <w:t xml:space="preserve">hole in one contest </w:t>
      </w:r>
      <w:r w:rsidRPr="004E20BE">
        <w:rPr>
          <w:sz w:val="18"/>
        </w:rPr>
        <w:t>and/or other prominent placement. Premium hole signage and listing on tournament information sheets. Includes a foursome for golf.</w:t>
      </w:r>
    </w:p>
    <w:p w14:paraId="5C7D7B2F" w14:textId="77777777" w:rsidR="004E20BE" w:rsidRDefault="00B271DD" w:rsidP="004E20BE">
      <w:pPr>
        <w:tabs>
          <w:tab w:val="right" w:pos="4320"/>
        </w:tabs>
        <w:spacing w:before="120"/>
      </w:pPr>
      <w:r>
        <w:rPr>
          <w:b/>
        </w:rPr>
        <w:t xml:space="preserve">Box Lunch </w:t>
      </w:r>
      <w:r w:rsidR="004E20BE">
        <w:rPr>
          <w:b/>
        </w:rPr>
        <w:t>Meal</w:t>
      </w:r>
      <w:r w:rsidR="009D13A8">
        <w:rPr>
          <w:b/>
        </w:rPr>
        <w:t>/Cart</w:t>
      </w:r>
      <w:r w:rsidR="004E20BE">
        <w:rPr>
          <w:b/>
        </w:rPr>
        <w:t xml:space="preserve"> Sponsor</w:t>
      </w:r>
      <w:r w:rsidR="004E20BE">
        <w:rPr>
          <w:b/>
        </w:rPr>
        <w:tab/>
      </w:r>
      <w:r w:rsidR="004E20BE">
        <w:t>$2,000</w:t>
      </w:r>
    </w:p>
    <w:p w14:paraId="54EB9629" w14:textId="77777777" w:rsidR="004E20BE" w:rsidRPr="004E20BE" w:rsidRDefault="004E20BE" w:rsidP="004E20BE">
      <w:pPr>
        <w:tabs>
          <w:tab w:val="right" w:pos="4320"/>
        </w:tabs>
        <w:rPr>
          <w:sz w:val="18"/>
        </w:rPr>
      </w:pPr>
      <w:r w:rsidRPr="004E20BE">
        <w:rPr>
          <w:sz w:val="18"/>
        </w:rPr>
        <w:t xml:space="preserve">Includes: Prominent listing on promotional banners and printed materials. Signage on </w:t>
      </w:r>
      <w:r w:rsidR="009D13A8">
        <w:rPr>
          <w:sz w:val="18"/>
        </w:rPr>
        <w:t>every golf cart</w:t>
      </w:r>
      <w:r w:rsidRPr="004E20BE">
        <w:rPr>
          <w:sz w:val="18"/>
        </w:rPr>
        <w:t>, signage on one hole and listing on tournament information sheets</w:t>
      </w:r>
      <w:r w:rsidR="006C64D2">
        <w:rPr>
          <w:sz w:val="18"/>
        </w:rPr>
        <w:t>. Includes</w:t>
      </w:r>
      <w:r w:rsidR="009D13A8">
        <w:rPr>
          <w:sz w:val="18"/>
        </w:rPr>
        <w:t xml:space="preserve"> one fours</w:t>
      </w:r>
      <w:r w:rsidR="006C64D2">
        <w:rPr>
          <w:sz w:val="18"/>
        </w:rPr>
        <w:t>ome for golf</w:t>
      </w:r>
      <w:r w:rsidRPr="004E20BE">
        <w:rPr>
          <w:sz w:val="18"/>
        </w:rPr>
        <w:t>.</w:t>
      </w:r>
    </w:p>
    <w:p w14:paraId="6CEC85CC" w14:textId="77777777" w:rsidR="00FD19FB" w:rsidRDefault="00FD19FB" w:rsidP="004E20BE">
      <w:pPr>
        <w:tabs>
          <w:tab w:val="right" w:pos="4320"/>
        </w:tabs>
        <w:spacing w:before="120"/>
      </w:pPr>
      <w:r>
        <w:rPr>
          <w:b/>
        </w:rPr>
        <w:t xml:space="preserve">Silver </w:t>
      </w:r>
      <w:r w:rsidRPr="00FD19FB">
        <w:rPr>
          <w:b/>
        </w:rPr>
        <w:t>Sponsor</w:t>
      </w:r>
      <w:r>
        <w:tab/>
        <w:t>$1,000</w:t>
      </w:r>
    </w:p>
    <w:p w14:paraId="48D5DA52" w14:textId="77777777" w:rsidR="00FD19FB" w:rsidRPr="004E20BE" w:rsidRDefault="00FD19FB" w:rsidP="00FD19FB">
      <w:pPr>
        <w:tabs>
          <w:tab w:val="right" w:pos="4320"/>
        </w:tabs>
        <w:rPr>
          <w:sz w:val="18"/>
        </w:rPr>
      </w:pPr>
      <w:r w:rsidRPr="004E20BE">
        <w:rPr>
          <w:sz w:val="18"/>
        </w:rPr>
        <w:t>Includes: Prominent listing on promotional banners and printed materials. Signage on an "on-course" contest, signage on one hole and listing on tournament information sheets.</w:t>
      </w:r>
      <w:r w:rsidR="00E42C1C">
        <w:rPr>
          <w:sz w:val="18"/>
        </w:rPr>
        <w:t xml:space="preserve"> Includes one </w:t>
      </w:r>
      <w:r w:rsidR="006C64D2">
        <w:rPr>
          <w:sz w:val="18"/>
        </w:rPr>
        <w:t>f</w:t>
      </w:r>
      <w:r w:rsidR="00E42C1C">
        <w:rPr>
          <w:sz w:val="18"/>
        </w:rPr>
        <w:t>oursome</w:t>
      </w:r>
      <w:r w:rsidR="006C64D2">
        <w:rPr>
          <w:sz w:val="18"/>
        </w:rPr>
        <w:t xml:space="preserve"> for golf</w:t>
      </w:r>
    </w:p>
    <w:p w14:paraId="4F255554" w14:textId="77777777" w:rsidR="00FD19FB" w:rsidRDefault="00FD19FB" w:rsidP="004E20BE">
      <w:pPr>
        <w:tabs>
          <w:tab w:val="right" w:pos="4320"/>
        </w:tabs>
        <w:spacing w:before="120"/>
      </w:pPr>
      <w:r>
        <w:rPr>
          <w:b/>
        </w:rPr>
        <w:t xml:space="preserve">Bronze </w:t>
      </w:r>
      <w:r w:rsidRPr="00FD19FB">
        <w:rPr>
          <w:b/>
        </w:rPr>
        <w:t>Sponsor</w:t>
      </w:r>
      <w:r>
        <w:tab/>
        <w:t>$500</w:t>
      </w:r>
    </w:p>
    <w:p w14:paraId="664753AD" w14:textId="77777777" w:rsidR="00FD19FB" w:rsidRPr="004E20BE" w:rsidRDefault="00FD19FB" w:rsidP="00FD19FB">
      <w:pPr>
        <w:rPr>
          <w:sz w:val="18"/>
        </w:rPr>
      </w:pPr>
      <w:r w:rsidRPr="004E20BE">
        <w:rPr>
          <w:sz w:val="18"/>
        </w:rPr>
        <w:t>Includes: Signage on an "on-course" contest</w:t>
      </w:r>
      <w:r w:rsidR="009D13A8">
        <w:rPr>
          <w:sz w:val="18"/>
        </w:rPr>
        <w:t xml:space="preserve"> hole</w:t>
      </w:r>
      <w:r w:rsidRPr="004E20BE">
        <w:rPr>
          <w:sz w:val="18"/>
        </w:rPr>
        <w:t>, listing on printed materials, signage on one hole and listing on tournament information sheets.</w:t>
      </w:r>
    </w:p>
    <w:p w14:paraId="5961FDB8" w14:textId="77777777" w:rsidR="00FD19FB" w:rsidRDefault="00FD19FB" w:rsidP="004E20BE">
      <w:pPr>
        <w:tabs>
          <w:tab w:val="right" w:pos="4320"/>
        </w:tabs>
        <w:spacing w:before="120"/>
      </w:pPr>
      <w:r>
        <w:rPr>
          <w:b/>
        </w:rPr>
        <w:t xml:space="preserve">Hole </w:t>
      </w:r>
      <w:r w:rsidRPr="00FD19FB">
        <w:rPr>
          <w:b/>
        </w:rPr>
        <w:t>Sponsor</w:t>
      </w:r>
      <w:r>
        <w:tab/>
        <w:t>$250</w:t>
      </w:r>
    </w:p>
    <w:p w14:paraId="1F4F6EF0" w14:textId="77777777" w:rsidR="00FD19FB" w:rsidRDefault="00FD19FB" w:rsidP="00FD19FB">
      <w:pPr>
        <w:rPr>
          <w:sz w:val="18"/>
        </w:rPr>
      </w:pPr>
      <w:r w:rsidRPr="004E20BE">
        <w:rPr>
          <w:sz w:val="18"/>
        </w:rPr>
        <w:t>Includes: Signage on one hole and listing on tournament information sheets.</w:t>
      </w:r>
    </w:p>
    <w:p w14:paraId="455FA0AA" w14:textId="77777777" w:rsidR="00960616" w:rsidRPr="004E20BE" w:rsidRDefault="00960616" w:rsidP="00FD19FB">
      <w:pPr>
        <w:rPr>
          <w:sz w:val="18"/>
        </w:rPr>
      </w:pPr>
    </w:p>
    <w:p w14:paraId="00A36B6F" w14:textId="77777777" w:rsidR="00DD1102" w:rsidRDefault="00DD1102" w:rsidP="00DD1102">
      <w:pPr>
        <w:tabs>
          <w:tab w:val="right" w:leader="underscore" w:pos="4320"/>
        </w:tabs>
        <w:spacing w:before="120"/>
        <w:rPr>
          <w:sz w:val="18"/>
        </w:rPr>
      </w:pPr>
      <w:r>
        <w:rPr>
          <w:sz w:val="18"/>
        </w:rPr>
        <w:t xml:space="preserve">Sponsor Name: </w:t>
      </w:r>
      <w:r>
        <w:rPr>
          <w:sz w:val="18"/>
        </w:rPr>
        <w:tab/>
      </w:r>
    </w:p>
    <w:p w14:paraId="185D345A" w14:textId="77777777" w:rsidR="006C64D2" w:rsidRDefault="006C64D2" w:rsidP="004E20BE">
      <w:pPr>
        <w:spacing w:before="120"/>
        <w:rPr>
          <w:sz w:val="18"/>
        </w:rPr>
      </w:pPr>
      <w:r>
        <w:rPr>
          <w:sz w:val="18"/>
        </w:rPr>
        <w:t>Please check the above sponsor level</w:t>
      </w:r>
    </w:p>
    <w:p w14:paraId="4AAE2EEC" w14:textId="77777777" w:rsidR="00FD19FB" w:rsidRDefault="006C64D2" w:rsidP="004E20BE">
      <w:pPr>
        <w:spacing w:before="120"/>
        <w:rPr>
          <w:sz w:val="18"/>
        </w:rPr>
      </w:pPr>
      <w:r>
        <w:rPr>
          <w:sz w:val="18"/>
        </w:rPr>
        <w:t>E</w:t>
      </w:r>
      <w:r w:rsidR="00FD19FB" w:rsidRPr="004E20BE">
        <w:rPr>
          <w:sz w:val="18"/>
        </w:rPr>
        <w:t xml:space="preserve">mail your company logo, in EPS (vector) format to: </w:t>
      </w:r>
      <w:hyperlink r:id="rId8" w:history="1">
        <w:r w:rsidR="006D58E8" w:rsidRPr="005F2335">
          <w:rPr>
            <w:rStyle w:val="Hyperlink"/>
            <w:sz w:val="18"/>
          </w:rPr>
          <w:t>dfaber@auburnwa.gov</w:t>
        </w:r>
      </w:hyperlink>
    </w:p>
    <w:p w14:paraId="174AEAFE" w14:textId="32350235" w:rsidR="00CD3238" w:rsidRDefault="00CD3238" w:rsidP="0012764E">
      <w:pPr>
        <w:jc w:val="center"/>
        <w:rPr>
          <w:b/>
          <w:color w:val="0070C0"/>
          <w:sz w:val="32"/>
        </w:rPr>
      </w:pPr>
      <w:r>
        <w:br w:type="column"/>
      </w:r>
    </w:p>
    <w:p w14:paraId="3025C693" w14:textId="77777777" w:rsidR="009C34B2" w:rsidRPr="009533C7" w:rsidRDefault="009C34B2" w:rsidP="0012764E">
      <w:pPr>
        <w:jc w:val="center"/>
        <w:rPr>
          <w:b/>
          <w:color w:val="0070C0"/>
          <w:sz w:val="32"/>
        </w:rPr>
      </w:pPr>
    </w:p>
    <w:p w14:paraId="343FC700" w14:textId="6567F0D3" w:rsidR="00E47BBA" w:rsidRDefault="0007357C">
      <w:pPr>
        <w:rPr>
          <w:b/>
        </w:rPr>
      </w:pPr>
      <w:r>
        <w:rPr>
          <w:b/>
        </w:rPr>
        <w:t>All CDC Guidelines that are in place on the tournament date will be followed:</w:t>
      </w:r>
    </w:p>
    <w:p w14:paraId="5F8EBBD2" w14:textId="77777777" w:rsidR="0007357C" w:rsidRDefault="0007357C">
      <w:pPr>
        <w:rPr>
          <w:sz w:val="20"/>
        </w:rPr>
      </w:pPr>
    </w:p>
    <w:p w14:paraId="0DC21D6D" w14:textId="77777777" w:rsidR="00F73D6A" w:rsidRDefault="00F73D6A">
      <w:pPr>
        <w:rPr>
          <w:sz w:val="20"/>
        </w:rPr>
      </w:pPr>
      <w:r w:rsidRPr="00F563E2">
        <w:rPr>
          <w:b/>
        </w:rPr>
        <w:t>Social Distancing</w:t>
      </w:r>
      <w:r>
        <w:rPr>
          <w:sz w:val="20"/>
        </w:rPr>
        <w:t>-Be a good sport and be consideration of others by social distancing</w:t>
      </w:r>
    </w:p>
    <w:p w14:paraId="6AEF8A94" w14:textId="42E23B44" w:rsidR="006D58E8" w:rsidRDefault="00F73D6A">
      <w:pPr>
        <w:rPr>
          <w:sz w:val="20"/>
        </w:rPr>
      </w:pPr>
      <w:r w:rsidRPr="00F563E2">
        <w:rPr>
          <w:b/>
        </w:rPr>
        <w:t>Food</w:t>
      </w:r>
      <w:r>
        <w:rPr>
          <w:sz w:val="20"/>
        </w:rPr>
        <w:t>-</w:t>
      </w:r>
      <w:r w:rsidR="00667C20">
        <w:rPr>
          <w:sz w:val="20"/>
        </w:rPr>
        <w:t>Great meal supplied by Bogies Restaurant.</w:t>
      </w:r>
      <w:r w:rsidR="00B47A87">
        <w:rPr>
          <w:sz w:val="20"/>
        </w:rPr>
        <w:t xml:space="preserve">  We will provide water and other goodies in the swag bag.</w:t>
      </w:r>
    </w:p>
    <w:p w14:paraId="02A44183" w14:textId="77777777" w:rsidR="00E47BBA" w:rsidRPr="00A30A4E" w:rsidRDefault="00F563E2">
      <w:r w:rsidRPr="00F563E2">
        <w:rPr>
          <w:b/>
        </w:rPr>
        <w:t>Golf</w:t>
      </w:r>
      <w:r w:rsidR="00A30A4E">
        <w:t>-All Health Department and State if Washington regulations are abided by and  enforced</w:t>
      </w:r>
      <w:r w:rsidR="00A30A4E">
        <w:rPr>
          <w:b/>
        </w:rPr>
        <w:t xml:space="preserve"> </w:t>
      </w:r>
      <w:r w:rsidR="00A30A4E">
        <w:t>by the Auburn Golf Course</w:t>
      </w:r>
    </w:p>
    <w:p w14:paraId="7271E7DF" w14:textId="77777777" w:rsidR="009C34B2" w:rsidRPr="00006390" w:rsidRDefault="009C34B2">
      <w:pPr>
        <w:rPr>
          <w:sz w:val="20"/>
        </w:rPr>
      </w:pPr>
    </w:p>
    <w:p w14:paraId="16D95971" w14:textId="77777777" w:rsidR="0012764E" w:rsidRPr="009533C7" w:rsidRDefault="0012764E" w:rsidP="009533C7">
      <w:pPr>
        <w:jc w:val="center"/>
        <w:rPr>
          <w:b/>
          <w:color w:val="0070C0"/>
          <w:sz w:val="32"/>
        </w:rPr>
      </w:pPr>
      <w:r w:rsidRPr="009533C7">
        <w:rPr>
          <w:b/>
          <w:color w:val="0070C0"/>
          <w:sz w:val="32"/>
        </w:rPr>
        <w:t>Payment options:</w:t>
      </w:r>
    </w:p>
    <w:p w14:paraId="2B48FF2C" w14:textId="77777777" w:rsidR="00FE238A" w:rsidRDefault="00FE238A" w:rsidP="0012764E">
      <w:pPr>
        <w:numPr>
          <w:ilvl w:val="0"/>
          <w:numId w:val="1"/>
        </w:numPr>
        <w:ind w:left="270" w:hanging="270"/>
      </w:pPr>
      <w:r>
        <w:t xml:space="preserve">Register online at </w:t>
      </w:r>
      <w:hyperlink r:id="rId9" w:history="1">
        <w:r w:rsidRPr="00FE238A">
          <w:rPr>
            <w:rStyle w:val="Hyperlink"/>
          </w:rPr>
          <w:t>auburnrotary.org</w:t>
        </w:r>
      </w:hyperlink>
    </w:p>
    <w:p w14:paraId="2A71FA86" w14:textId="77777777" w:rsidR="0012764E" w:rsidRDefault="009F3B32" w:rsidP="0012764E">
      <w:pPr>
        <w:numPr>
          <w:ilvl w:val="0"/>
          <w:numId w:val="1"/>
        </w:numPr>
        <w:ind w:left="270" w:hanging="270"/>
      </w:pPr>
      <w:r>
        <w:t xml:space="preserve">Pay by </w:t>
      </w:r>
      <w:r w:rsidR="0012764E">
        <w:t>check payable to Auburn Rotary</w:t>
      </w:r>
    </w:p>
    <w:p w14:paraId="71A4C1B7" w14:textId="77777777" w:rsidR="0012764E" w:rsidRDefault="009F3B32" w:rsidP="006D58E8">
      <w:pPr>
        <w:numPr>
          <w:ilvl w:val="0"/>
          <w:numId w:val="1"/>
        </w:numPr>
        <w:tabs>
          <w:tab w:val="left" w:pos="270"/>
          <w:tab w:val="right" w:leader="underscore" w:pos="4320"/>
        </w:tabs>
        <w:spacing w:line="360" w:lineRule="auto"/>
        <w:ind w:left="274" w:hanging="274"/>
      </w:pPr>
      <w:r>
        <w:t xml:space="preserve">Pay by </w:t>
      </w:r>
      <w:r w:rsidR="0012764E">
        <w:t xml:space="preserve">Credit Card </w:t>
      </w:r>
      <w:r w:rsidR="0012764E">
        <w:br/>
      </w:r>
      <w:r>
        <w:t>Credit Card #</w:t>
      </w:r>
      <w:r w:rsidR="0012764E">
        <w:tab/>
      </w:r>
      <w:r w:rsidR="0012764E">
        <w:br/>
        <w:t>Exp</w:t>
      </w:r>
      <w:r w:rsidR="007A666D">
        <w:t>.</w:t>
      </w:r>
      <w:r w:rsidR="0012764E">
        <w:t xml:space="preserve"> Date (MM/YY)________ CVV:</w:t>
      </w:r>
      <w:r w:rsidR="0012764E" w:rsidRPr="0003021D">
        <w:t xml:space="preserve"> </w:t>
      </w:r>
      <w:r w:rsidR="0012764E">
        <w:t>________</w:t>
      </w:r>
      <w:r w:rsidR="0012764E">
        <w:br/>
        <w:t xml:space="preserve">Name on Card: </w:t>
      </w:r>
      <w:r w:rsidR="0012764E">
        <w:tab/>
      </w:r>
      <w:r w:rsidR="0012764E">
        <w:br/>
        <w:t>Billing Address:</w:t>
      </w:r>
      <w:r w:rsidR="0012764E">
        <w:tab/>
      </w:r>
      <w:r w:rsidR="0012764E">
        <w:br/>
      </w:r>
      <w:r w:rsidR="0012764E">
        <w:tab/>
      </w:r>
    </w:p>
    <w:p w14:paraId="58A87DEB" w14:textId="77777777" w:rsidR="008D15C1" w:rsidRDefault="0012764E" w:rsidP="008D15C1">
      <w:pPr>
        <w:tabs>
          <w:tab w:val="left" w:pos="270"/>
          <w:tab w:val="right" w:leader="underscore" w:pos="4320"/>
        </w:tabs>
        <w:spacing w:line="360" w:lineRule="auto"/>
        <w:ind w:left="274"/>
      </w:pPr>
      <w:r>
        <w:t>Amount to Charge:</w:t>
      </w:r>
      <w:r>
        <w:tab/>
      </w:r>
    </w:p>
    <w:p w14:paraId="52F384B3" w14:textId="77777777" w:rsidR="0012764E" w:rsidRDefault="0012764E" w:rsidP="008D15C1">
      <w:pPr>
        <w:tabs>
          <w:tab w:val="left" w:pos="270"/>
          <w:tab w:val="right" w:leader="underscore" w:pos="4320"/>
        </w:tabs>
        <w:spacing w:line="360" w:lineRule="auto"/>
        <w:ind w:left="274"/>
      </w:pPr>
      <w:r>
        <w:t>Signature:</w:t>
      </w:r>
      <w:r>
        <w:tab/>
      </w:r>
    </w:p>
    <w:p w14:paraId="6336A92E" w14:textId="77777777" w:rsidR="0003021D" w:rsidRDefault="009F3B32">
      <w:r>
        <w:t>Sponsorship payment is not available on-line</w:t>
      </w:r>
    </w:p>
    <w:p w14:paraId="430547F7" w14:textId="77777777" w:rsidR="0003021D" w:rsidRDefault="009F3B32" w:rsidP="0003021D">
      <w:r>
        <w:t xml:space="preserve">Please </w:t>
      </w:r>
      <w:r w:rsidR="006D58E8">
        <w:t>E</w:t>
      </w:r>
      <w:r w:rsidR="0003021D">
        <w:t>mail your completed form to:</w:t>
      </w:r>
    </w:p>
    <w:p w14:paraId="3CA6AB0B" w14:textId="77777777" w:rsidR="0003021D" w:rsidRDefault="00803B5A" w:rsidP="0003021D">
      <w:hyperlink r:id="rId10" w:history="1">
        <w:r w:rsidR="006D58E8" w:rsidRPr="005F2335">
          <w:rPr>
            <w:rStyle w:val="Hyperlink"/>
          </w:rPr>
          <w:t>dfaber@auburnwa.gov</w:t>
        </w:r>
      </w:hyperlink>
    </w:p>
    <w:p w14:paraId="60FC9671" w14:textId="77777777" w:rsidR="0003021D" w:rsidRDefault="0003021D" w:rsidP="0003021D"/>
    <w:p w14:paraId="552457E6" w14:textId="77777777" w:rsidR="0003021D" w:rsidRDefault="0003021D" w:rsidP="0003021D">
      <w:r>
        <w:t>Or mail your form to:</w:t>
      </w:r>
    </w:p>
    <w:p w14:paraId="6E4CED24" w14:textId="77777777" w:rsidR="0012764E" w:rsidRDefault="0003021D" w:rsidP="0003021D">
      <w:r>
        <w:t>Auburn Rotar</w:t>
      </w:r>
      <w:r w:rsidR="0012764E">
        <w:t>y</w:t>
      </w:r>
      <w:r w:rsidR="00006390">
        <w:t xml:space="preserve"> </w:t>
      </w:r>
      <w:r w:rsidR="00606EF1">
        <w:t>Golf Tournament</w:t>
      </w:r>
      <w:r w:rsidR="0012764E">
        <w:br/>
      </w:r>
      <w:r w:rsidR="008D15C1">
        <w:t xml:space="preserve">910 Ninth Street </w:t>
      </w:r>
    </w:p>
    <w:p w14:paraId="18326F13" w14:textId="77777777" w:rsidR="008D15C1" w:rsidRDefault="0003021D">
      <w:r>
        <w:t>Auburn, WA 980</w:t>
      </w:r>
      <w:r w:rsidR="008D15C1">
        <w:t xml:space="preserve">02 </w:t>
      </w:r>
    </w:p>
    <w:p w14:paraId="61DBDC14" w14:textId="77777777" w:rsidR="0003021D" w:rsidRDefault="008D15C1">
      <w:r>
        <w:t>Attn</w:t>
      </w:r>
      <w:r w:rsidR="007F242D">
        <w:t>.</w:t>
      </w:r>
      <w:r>
        <w:t xml:space="preserve"> Daryl</w:t>
      </w:r>
      <w:r w:rsidR="00BF542F">
        <w:t xml:space="preserve"> Faber</w:t>
      </w:r>
    </w:p>
    <w:p w14:paraId="4A96E39A" w14:textId="77777777" w:rsidR="00CD3238" w:rsidRPr="009533C7" w:rsidRDefault="00CD3238" w:rsidP="009533C7">
      <w:pPr>
        <w:jc w:val="center"/>
        <w:rPr>
          <w:b/>
          <w:color w:val="0070C0"/>
          <w:sz w:val="32"/>
        </w:rPr>
      </w:pPr>
      <w:r>
        <w:br w:type="column"/>
      </w:r>
      <w:r w:rsidR="0012764E" w:rsidRPr="009533C7">
        <w:rPr>
          <w:b/>
          <w:color w:val="0070C0"/>
          <w:sz w:val="32"/>
        </w:rPr>
        <w:t>Golfer</w:t>
      </w:r>
      <w:r w:rsidR="00CD22C0" w:rsidRPr="009533C7">
        <w:rPr>
          <w:b/>
          <w:color w:val="0070C0"/>
          <w:sz w:val="32"/>
        </w:rPr>
        <w:t xml:space="preserve"> Registration</w:t>
      </w:r>
    </w:p>
    <w:p w14:paraId="19A659D9" w14:textId="77777777" w:rsidR="005A3024" w:rsidRDefault="005A3024"/>
    <w:p w14:paraId="1DD19793" w14:textId="77777777" w:rsidR="00897163" w:rsidRDefault="0012764E" w:rsidP="00897163">
      <w:pPr>
        <w:tabs>
          <w:tab w:val="right" w:leader="underscore" w:pos="4320"/>
        </w:tabs>
        <w:spacing w:line="360" w:lineRule="auto"/>
      </w:pPr>
      <w:r>
        <w:t>Golfer</w:t>
      </w:r>
      <w:r w:rsidR="00897163">
        <w:t xml:space="preserve"> #1:</w:t>
      </w:r>
      <w:r w:rsidR="00897163">
        <w:tab/>
      </w:r>
    </w:p>
    <w:p w14:paraId="0CB0AFA8" w14:textId="77777777" w:rsidR="00897163" w:rsidRDefault="00897163" w:rsidP="00897163">
      <w:pPr>
        <w:tabs>
          <w:tab w:val="right" w:leader="underscore" w:pos="4320"/>
        </w:tabs>
        <w:spacing w:line="360" w:lineRule="auto"/>
      </w:pPr>
      <w:r>
        <w:t xml:space="preserve">Phone: </w:t>
      </w:r>
      <w:r>
        <w:tab/>
      </w:r>
    </w:p>
    <w:p w14:paraId="714F7DEB" w14:textId="77777777" w:rsidR="00CD22C0" w:rsidRDefault="00897163" w:rsidP="00897163">
      <w:pPr>
        <w:tabs>
          <w:tab w:val="right" w:leader="underscore" w:pos="4320"/>
        </w:tabs>
        <w:spacing w:line="360" w:lineRule="auto"/>
      </w:pPr>
      <w:r>
        <w:t>Email:</w:t>
      </w:r>
      <w:r>
        <w:tab/>
      </w:r>
    </w:p>
    <w:p w14:paraId="119EA1ED" w14:textId="77777777" w:rsidR="005A3024" w:rsidRDefault="005A3024" w:rsidP="00897163">
      <w:pPr>
        <w:tabs>
          <w:tab w:val="right" w:leader="underscore" w:pos="4320"/>
        </w:tabs>
        <w:spacing w:line="360" w:lineRule="auto"/>
      </w:pPr>
    </w:p>
    <w:p w14:paraId="0DB6B6D3" w14:textId="77777777" w:rsidR="00897163" w:rsidRDefault="0012764E" w:rsidP="00897163">
      <w:pPr>
        <w:tabs>
          <w:tab w:val="right" w:leader="underscore" w:pos="4320"/>
        </w:tabs>
        <w:spacing w:line="360" w:lineRule="auto"/>
      </w:pPr>
      <w:r>
        <w:t>Golfer</w:t>
      </w:r>
      <w:r w:rsidR="00897163">
        <w:t xml:space="preserve"> #2:</w:t>
      </w:r>
      <w:r w:rsidR="00897163">
        <w:tab/>
      </w:r>
    </w:p>
    <w:p w14:paraId="35907932" w14:textId="77777777" w:rsidR="00897163" w:rsidRDefault="00897163" w:rsidP="00897163">
      <w:pPr>
        <w:tabs>
          <w:tab w:val="right" w:leader="underscore" w:pos="4320"/>
        </w:tabs>
        <w:spacing w:line="360" w:lineRule="auto"/>
      </w:pPr>
      <w:r>
        <w:t xml:space="preserve">Phone: </w:t>
      </w:r>
      <w:r>
        <w:tab/>
      </w:r>
    </w:p>
    <w:p w14:paraId="02864404" w14:textId="77777777" w:rsidR="00897163" w:rsidRDefault="00897163" w:rsidP="00897163">
      <w:pPr>
        <w:tabs>
          <w:tab w:val="right" w:leader="underscore" w:pos="4320"/>
        </w:tabs>
        <w:spacing w:line="360" w:lineRule="auto"/>
      </w:pPr>
      <w:r>
        <w:t>Email:</w:t>
      </w:r>
      <w:r>
        <w:tab/>
      </w:r>
    </w:p>
    <w:p w14:paraId="73EC008D" w14:textId="77777777" w:rsidR="00897163" w:rsidRDefault="00897163" w:rsidP="00897163">
      <w:pPr>
        <w:tabs>
          <w:tab w:val="right" w:leader="underscore" w:pos="4320"/>
        </w:tabs>
        <w:spacing w:line="360" w:lineRule="auto"/>
      </w:pPr>
    </w:p>
    <w:p w14:paraId="3FDE1CC8" w14:textId="77777777" w:rsidR="00897163" w:rsidRDefault="0012764E" w:rsidP="00897163">
      <w:pPr>
        <w:tabs>
          <w:tab w:val="right" w:leader="underscore" w:pos="4320"/>
        </w:tabs>
        <w:spacing w:line="360" w:lineRule="auto"/>
      </w:pPr>
      <w:r>
        <w:t>Golfer</w:t>
      </w:r>
      <w:r w:rsidR="00897163">
        <w:t xml:space="preserve"> #3:</w:t>
      </w:r>
      <w:r w:rsidR="00897163">
        <w:tab/>
      </w:r>
    </w:p>
    <w:p w14:paraId="4703034A" w14:textId="77777777" w:rsidR="00897163" w:rsidRDefault="00897163" w:rsidP="00897163">
      <w:pPr>
        <w:tabs>
          <w:tab w:val="right" w:leader="underscore" w:pos="4320"/>
        </w:tabs>
        <w:spacing w:line="360" w:lineRule="auto"/>
      </w:pPr>
      <w:r>
        <w:t xml:space="preserve">Phone: </w:t>
      </w:r>
      <w:r>
        <w:tab/>
      </w:r>
    </w:p>
    <w:p w14:paraId="59A21788" w14:textId="77777777" w:rsidR="00897163" w:rsidRDefault="00897163" w:rsidP="00897163">
      <w:pPr>
        <w:tabs>
          <w:tab w:val="right" w:leader="underscore" w:pos="4320"/>
        </w:tabs>
        <w:spacing w:line="360" w:lineRule="auto"/>
      </w:pPr>
      <w:r>
        <w:t>Email:</w:t>
      </w:r>
      <w:r>
        <w:tab/>
      </w:r>
    </w:p>
    <w:p w14:paraId="3A6D9A97" w14:textId="77777777" w:rsidR="00897163" w:rsidRDefault="00897163" w:rsidP="00897163">
      <w:pPr>
        <w:tabs>
          <w:tab w:val="right" w:leader="underscore" w:pos="4320"/>
        </w:tabs>
        <w:spacing w:line="360" w:lineRule="auto"/>
      </w:pPr>
    </w:p>
    <w:p w14:paraId="19D0790F" w14:textId="77777777" w:rsidR="00897163" w:rsidRDefault="0012764E" w:rsidP="00897163">
      <w:pPr>
        <w:tabs>
          <w:tab w:val="right" w:leader="underscore" w:pos="4320"/>
        </w:tabs>
        <w:spacing w:line="360" w:lineRule="auto"/>
      </w:pPr>
      <w:r>
        <w:t>Golfer</w:t>
      </w:r>
      <w:r w:rsidR="00897163">
        <w:t xml:space="preserve"> #4:</w:t>
      </w:r>
      <w:r w:rsidR="00897163">
        <w:tab/>
      </w:r>
    </w:p>
    <w:p w14:paraId="6DC104FF" w14:textId="77777777" w:rsidR="00897163" w:rsidRDefault="00897163" w:rsidP="00897163">
      <w:pPr>
        <w:tabs>
          <w:tab w:val="right" w:leader="underscore" w:pos="4320"/>
        </w:tabs>
        <w:spacing w:line="360" w:lineRule="auto"/>
      </w:pPr>
      <w:r>
        <w:t xml:space="preserve">Phone: </w:t>
      </w:r>
      <w:r>
        <w:tab/>
      </w:r>
    </w:p>
    <w:p w14:paraId="20E98E98" w14:textId="77777777" w:rsidR="00897163" w:rsidRDefault="00897163" w:rsidP="00897163">
      <w:pPr>
        <w:tabs>
          <w:tab w:val="right" w:leader="underscore" w:pos="4320"/>
        </w:tabs>
        <w:spacing w:line="360" w:lineRule="auto"/>
      </w:pPr>
      <w:r>
        <w:t>Email:</w:t>
      </w:r>
      <w:r>
        <w:tab/>
      </w:r>
    </w:p>
    <w:p w14:paraId="3B101CAF" w14:textId="77777777" w:rsidR="007A666D" w:rsidRDefault="007A666D" w:rsidP="005A3024">
      <w:pPr>
        <w:ind w:left="360" w:hanging="360"/>
      </w:pPr>
    </w:p>
    <w:p w14:paraId="742939A4" w14:textId="393A268B" w:rsidR="007A666D" w:rsidRDefault="00803B5A" w:rsidP="005A3024">
      <w:pPr>
        <w:ind w:left="360" w:hanging="360"/>
      </w:pPr>
      <w:r>
        <w:t>Scramble Format</w:t>
      </w:r>
    </w:p>
    <w:p w14:paraId="6C954123" w14:textId="77777777" w:rsidR="007A666D" w:rsidRPr="007A666D" w:rsidRDefault="007A666D" w:rsidP="005A3024">
      <w:pPr>
        <w:ind w:left="360" w:hanging="360"/>
      </w:pPr>
    </w:p>
    <w:p w14:paraId="34F0BF98" w14:textId="77777777" w:rsidR="005A3024" w:rsidRDefault="0012764E" w:rsidP="005A3024">
      <w:pPr>
        <w:ind w:left="360" w:hanging="360"/>
      </w:pPr>
      <w:r>
        <w:t>Cost: $</w:t>
      </w:r>
      <w:r w:rsidR="00387992">
        <w:t>1</w:t>
      </w:r>
      <w:r w:rsidR="00921D8C">
        <w:t>2</w:t>
      </w:r>
      <w:r w:rsidR="00D62B18">
        <w:t>5</w:t>
      </w:r>
      <w:r w:rsidR="00387992">
        <w:t xml:space="preserve"> per player, </w:t>
      </w:r>
      <w:r>
        <w:t xml:space="preserve">includes </w:t>
      </w:r>
      <w:r w:rsidR="00B47A87">
        <w:t>lunch, 10 raffle ticket</w:t>
      </w:r>
      <w:r w:rsidR="001A4D36">
        <w:t>s</w:t>
      </w:r>
      <w:r w:rsidR="00B47A87">
        <w:t xml:space="preserve">, </w:t>
      </w:r>
      <w:r w:rsidR="00C44563">
        <w:t>entry into on course games, 2 Mulligans</w:t>
      </w:r>
      <w:r w:rsidR="00B47A87">
        <w:t xml:space="preserve"> and an afternoon of fun </w:t>
      </w:r>
      <w:r w:rsidR="00387992">
        <w:br/>
      </w:r>
    </w:p>
    <w:p w14:paraId="12F30902" w14:textId="77777777" w:rsidR="00FD19FB" w:rsidRDefault="003718F5" w:rsidP="005A3024">
      <w:pPr>
        <w:ind w:left="360" w:hanging="360"/>
        <w:jc w:val="center"/>
      </w:pPr>
      <w:r>
        <w:rPr>
          <w:noProof/>
        </w:rPr>
        <w:drawing>
          <wp:inline distT="0" distB="0" distL="0" distR="0" wp14:anchorId="7621B546" wp14:editId="06342E4D">
            <wp:extent cx="217615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 Lef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7249" cy="879158"/>
                    </a:xfrm>
                    <a:prstGeom prst="rect">
                      <a:avLst/>
                    </a:prstGeom>
                  </pic:spPr>
                </pic:pic>
              </a:graphicData>
            </a:graphic>
          </wp:inline>
        </w:drawing>
      </w:r>
    </w:p>
    <w:sectPr w:rsidR="00FD19FB" w:rsidSect="006066C3">
      <w:pgSz w:w="15840" w:h="12240" w:orient="landscape"/>
      <w:pgMar w:top="720" w:right="36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6B63"/>
    <w:multiLevelType w:val="hybridMultilevel"/>
    <w:tmpl w:val="E0EC5E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71891"/>
    <w:multiLevelType w:val="hybridMultilevel"/>
    <w:tmpl w:val="4520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5"/>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38"/>
    <w:rsid w:val="00006390"/>
    <w:rsid w:val="0003021D"/>
    <w:rsid w:val="000666EF"/>
    <w:rsid w:val="00067AAA"/>
    <w:rsid w:val="0007357C"/>
    <w:rsid w:val="000B6881"/>
    <w:rsid w:val="000D0B08"/>
    <w:rsid w:val="00123BEA"/>
    <w:rsid w:val="0012764E"/>
    <w:rsid w:val="001971C0"/>
    <w:rsid w:val="001A4D36"/>
    <w:rsid w:val="00201343"/>
    <w:rsid w:val="002078BE"/>
    <w:rsid w:val="00215A22"/>
    <w:rsid w:val="00261687"/>
    <w:rsid w:val="00284B0A"/>
    <w:rsid w:val="00287141"/>
    <w:rsid w:val="00300383"/>
    <w:rsid w:val="003718F5"/>
    <w:rsid w:val="00387992"/>
    <w:rsid w:val="003B6895"/>
    <w:rsid w:val="003E38A0"/>
    <w:rsid w:val="003F08B5"/>
    <w:rsid w:val="003F255B"/>
    <w:rsid w:val="00444DD5"/>
    <w:rsid w:val="00462CF2"/>
    <w:rsid w:val="00464789"/>
    <w:rsid w:val="0049028A"/>
    <w:rsid w:val="004E20BE"/>
    <w:rsid w:val="004E6A86"/>
    <w:rsid w:val="004F0AD3"/>
    <w:rsid w:val="00511A34"/>
    <w:rsid w:val="00516E80"/>
    <w:rsid w:val="005179F1"/>
    <w:rsid w:val="00535D7A"/>
    <w:rsid w:val="00575770"/>
    <w:rsid w:val="00580CD2"/>
    <w:rsid w:val="005A3024"/>
    <w:rsid w:val="005C2B2A"/>
    <w:rsid w:val="006066C3"/>
    <w:rsid w:val="00606EF1"/>
    <w:rsid w:val="00624525"/>
    <w:rsid w:val="00667C20"/>
    <w:rsid w:val="00681149"/>
    <w:rsid w:val="006C64D2"/>
    <w:rsid w:val="006D58E8"/>
    <w:rsid w:val="006E5F24"/>
    <w:rsid w:val="0070596E"/>
    <w:rsid w:val="0070645C"/>
    <w:rsid w:val="007410CC"/>
    <w:rsid w:val="007A666D"/>
    <w:rsid w:val="007C36CB"/>
    <w:rsid w:val="007F242D"/>
    <w:rsid w:val="007F5238"/>
    <w:rsid w:val="00803B5A"/>
    <w:rsid w:val="00806090"/>
    <w:rsid w:val="00841D69"/>
    <w:rsid w:val="00874B6E"/>
    <w:rsid w:val="00897163"/>
    <w:rsid w:val="008A59DD"/>
    <w:rsid w:val="008D15C1"/>
    <w:rsid w:val="008D2090"/>
    <w:rsid w:val="00921D8C"/>
    <w:rsid w:val="009533C7"/>
    <w:rsid w:val="00960616"/>
    <w:rsid w:val="00972763"/>
    <w:rsid w:val="009774EA"/>
    <w:rsid w:val="00982F73"/>
    <w:rsid w:val="009C34B2"/>
    <w:rsid w:val="009D13A8"/>
    <w:rsid w:val="009F3B32"/>
    <w:rsid w:val="00A30A4E"/>
    <w:rsid w:val="00A3670C"/>
    <w:rsid w:val="00A4631C"/>
    <w:rsid w:val="00A656FD"/>
    <w:rsid w:val="00AC371C"/>
    <w:rsid w:val="00AE3459"/>
    <w:rsid w:val="00B271DD"/>
    <w:rsid w:val="00B45248"/>
    <w:rsid w:val="00B47A87"/>
    <w:rsid w:val="00B60537"/>
    <w:rsid w:val="00B66354"/>
    <w:rsid w:val="00B929F9"/>
    <w:rsid w:val="00BC483D"/>
    <w:rsid w:val="00BE3242"/>
    <w:rsid w:val="00BF542F"/>
    <w:rsid w:val="00C44563"/>
    <w:rsid w:val="00CA32A9"/>
    <w:rsid w:val="00CA7063"/>
    <w:rsid w:val="00CD22C0"/>
    <w:rsid w:val="00CD3238"/>
    <w:rsid w:val="00D41D7B"/>
    <w:rsid w:val="00D4406F"/>
    <w:rsid w:val="00D62B18"/>
    <w:rsid w:val="00D80955"/>
    <w:rsid w:val="00D9510F"/>
    <w:rsid w:val="00D960A3"/>
    <w:rsid w:val="00DC7BD9"/>
    <w:rsid w:val="00DD1102"/>
    <w:rsid w:val="00E42C1C"/>
    <w:rsid w:val="00E47BBA"/>
    <w:rsid w:val="00E875FF"/>
    <w:rsid w:val="00F563E2"/>
    <w:rsid w:val="00F73D6A"/>
    <w:rsid w:val="00F83802"/>
    <w:rsid w:val="00FB67CF"/>
    <w:rsid w:val="00FC6D91"/>
    <w:rsid w:val="00FD19FB"/>
    <w:rsid w:val="00FD2EDA"/>
    <w:rsid w:val="00FE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07C6"/>
  <w15:docId w15:val="{7E296064-0B82-4C87-A7B0-D0C0C6C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238"/>
    <w:rPr>
      <w:rFonts w:ascii="Tahoma" w:hAnsi="Tahoma" w:cs="Tahoma"/>
      <w:sz w:val="16"/>
      <w:szCs w:val="16"/>
    </w:rPr>
  </w:style>
  <w:style w:type="character" w:customStyle="1" w:styleId="BalloonTextChar">
    <w:name w:val="Balloon Text Char"/>
    <w:basedOn w:val="DefaultParagraphFont"/>
    <w:link w:val="BalloonText"/>
    <w:uiPriority w:val="99"/>
    <w:semiHidden/>
    <w:rsid w:val="00CD3238"/>
    <w:rPr>
      <w:rFonts w:ascii="Tahoma" w:hAnsi="Tahoma" w:cs="Tahoma"/>
      <w:sz w:val="16"/>
      <w:szCs w:val="16"/>
    </w:rPr>
  </w:style>
  <w:style w:type="character" w:styleId="Hyperlink">
    <w:name w:val="Hyperlink"/>
    <w:basedOn w:val="DefaultParagraphFont"/>
    <w:uiPriority w:val="99"/>
    <w:unhideWhenUsed/>
    <w:rsid w:val="0003021D"/>
    <w:rPr>
      <w:color w:val="0000FF"/>
      <w:u w:val="single"/>
    </w:rPr>
  </w:style>
  <w:style w:type="paragraph" w:styleId="ListParagraph">
    <w:name w:val="List Paragraph"/>
    <w:basedOn w:val="Normal"/>
    <w:uiPriority w:val="34"/>
    <w:qFormat/>
    <w:rsid w:val="00511A34"/>
    <w:pPr>
      <w:ind w:left="720"/>
      <w:contextualSpacing/>
    </w:pPr>
  </w:style>
  <w:style w:type="character" w:customStyle="1" w:styleId="UnresolvedMention1">
    <w:name w:val="Unresolved Mention1"/>
    <w:basedOn w:val="DefaultParagraphFont"/>
    <w:uiPriority w:val="99"/>
    <w:semiHidden/>
    <w:unhideWhenUsed/>
    <w:rsid w:val="003718F5"/>
    <w:rPr>
      <w:color w:val="808080"/>
      <w:shd w:val="clear" w:color="auto" w:fill="E6E6E6"/>
    </w:rPr>
  </w:style>
  <w:style w:type="character" w:styleId="FollowedHyperlink">
    <w:name w:val="FollowedHyperlink"/>
    <w:basedOn w:val="DefaultParagraphFont"/>
    <w:uiPriority w:val="99"/>
    <w:semiHidden/>
    <w:unhideWhenUsed/>
    <w:rsid w:val="00123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ber@auburn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burngolf.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www.auburnrotary.org" TargetMode="External"/><Relationship Id="rId10" Type="http://schemas.openxmlformats.org/officeDocument/2006/relationships/hyperlink" Target="mailto:dfaber@auburnwa.gov" TargetMode="External"/><Relationship Id="rId4" Type="http://schemas.openxmlformats.org/officeDocument/2006/relationships/webSettings" Target="webSettings.xml"/><Relationship Id="rId9" Type="http://schemas.openxmlformats.org/officeDocument/2006/relationships/hyperlink" Target="http://www.auburn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4321</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Links>
    <vt:vector size="18" baseType="variant">
      <vt:variant>
        <vt:i4>2490375</vt:i4>
      </vt:variant>
      <vt:variant>
        <vt:i4>6</vt:i4>
      </vt:variant>
      <vt:variant>
        <vt:i4>0</vt:i4>
      </vt:variant>
      <vt:variant>
        <vt:i4>5</vt:i4>
      </vt:variant>
      <vt:variant>
        <vt:lpwstr>mailto:bob@hbtinsurance.com</vt:lpwstr>
      </vt:variant>
      <vt:variant>
        <vt:lpwstr/>
      </vt:variant>
      <vt:variant>
        <vt:i4>1638432</vt:i4>
      </vt:variant>
      <vt:variant>
        <vt:i4>3</vt:i4>
      </vt:variant>
      <vt:variant>
        <vt:i4>0</vt:i4>
      </vt:variant>
      <vt:variant>
        <vt:i4>5</vt:i4>
      </vt:variant>
      <vt:variant>
        <vt:lpwstr>mailto:brett@systemthree.com</vt:lpwstr>
      </vt:variant>
      <vt:variant>
        <vt:lpwstr/>
      </vt:variant>
      <vt:variant>
        <vt:i4>6094913</vt:i4>
      </vt:variant>
      <vt:variant>
        <vt:i4>0</vt:i4>
      </vt:variant>
      <vt:variant>
        <vt:i4>0</vt:i4>
      </vt:variant>
      <vt:variant>
        <vt:i4>5</vt:i4>
      </vt:variant>
      <vt:variant>
        <vt:lpwstr>http://www.auburnrotary.org/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Cowman</dc:creator>
  <cp:lastModifiedBy>Daryl Faber</cp:lastModifiedBy>
  <cp:revision>2</cp:revision>
  <cp:lastPrinted>2015-12-07T17:50:00Z</cp:lastPrinted>
  <dcterms:created xsi:type="dcterms:W3CDTF">2021-04-28T16:08:00Z</dcterms:created>
  <dcterms:modified xsi:type="dcterms:W3CDTF">2021-04-28T16:08:00Z</dcterms:modified>
</cp:coreProperties>
</file>